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165A" w14:textId="2654A808" w:rsidR="00E271A5" w:rsidRDefault="00720168"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F54FB1C" wp14:editId="736C6D80">
                <wp:simplePos x="0" y="0"/>
                <wp:positionH relativeFrom="column">
                  <wp:posOffset>-956733</wp:posOffset>
                </wp:positionH>
                <wp:positionV relativeFrom="paragraph">
                  <wp:posOffset>-630767</wp:posOffset>
                </wp:positionV>
                <wp:extent cx="7754620" cy="2085975"/>
                <wp:effectExtent l="0" t="3810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620" cy="2085975"/>
                          <a:chOff x="0" y="0"/>
                          <a:chExt cx="7754620" cy="20859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367242" y="0"/>
                            <a:ext cx="7211483" cy="1198880"/>
                            <a:chOff x="33867" y="0"/>
                            <a:chExt cx="7211483" cy="119888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67" y="28575"/>
                              <a:ext cx="2377440" cy="104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2455A4" w14:textId="77777777" w:rsidR="009C54C2" w:rsidRPr="00BD578E" w:rsidRDefault="009C54C2" w:rsidP="009C54C2">
                                <w:pPr>
                                  <w:spacing w:after="0"/>
                                  <w:rPr>
                                    <w:b/>
                                    <w:color w:val="17365D" w:themeColor="text2" w:themeShade="BF"/>
                                    <w:sz w:val="20"/>
                                  </w:rPr>
                                </w:pPr>
                                <w:r w:rsidRPr="00BD578E">
                                  <w:rPr>
                                    <w:b/>
                                    <w:color w:val="17365D" w:themeColor="text2" w:themeShade="BF"/>
                                    <w:sz w:val="20"/>
                                  </w:rPr>
                                  <w:t>COUNTY COMMISSIONERS:</w:t>
                                </w:r>
                              </w:p>
                              <w:p w14:paraId="5450749D" w14:textId="65DA554D" w:rsidR="003554EC" w:rsidRDefault="00F85A6F" w:rsidP="009C54C2">
                                <w:pPr>
                                  <w:spacing w:after="0"/>
                                  <w:rPr>
                                    <w:rFonts w:eastAsia="Gulim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Gulim"/>
                                    <w:sz w:val="20"/>
                                  </w:rPr>
                                  <w:t>Jamie Carpenter</w:t>
                                </w:r>
                              </w:p>
                              <w:p w14:paraId="27C7BBA4" w14:textId="3291FE75" w:rsidR="00F85A6F" w:rsidRDefault="00F85A6F" w:rsidP="009C54C2">
                                <w:pPr>
                                  <w:spacing w:after="0"/>
                                  <w:rPr>
                                    <w:rFonts w:eastAsia="Gulim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Gulim"/>
                                    <w:sz w:val="20"/>
                                  </w:rPr>
                                  <w:t>David Strait</w:t>
                                </w:r>
                              </w:p>
                              <w:p w14:paraId="74D94087" w14:textId="5542FDAE" w:rsidR="00F85A6F" w:rsidRPr="00BD578E" w:rsidRDefault="00F85A6F" w:rsidP="009C54C2">
                                <w:pPr>
                                  <w:spacing w:after="0"/>
                                  <w:rPr>
                                    <w:rFonts w:eastAsia="Gulim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Gulim"/>
                                    <w:sz w:val="20"/>
                                  </w:rPr>
                                  <w:t>Jedd Schola</w:t>
                                </w:r>
                              </w:p>
                              <w:p w14:paraId="78DDFE6F" w14:textId="77777777" w:rsidR="009C54C2" w:rsidRPr="00302809" w:rsidRDefault="009C54C2" w:rsidP="009C54C2">
                                <w:pPr>
                                  <w:spacing w:after="0"/>
                                  <w:rPr>
                                    <w:sz w:val="10"/>
                                  </w:rPr>
                                </w:pPr>
                              </w:p>
                              <w:p w14:paraId="7776D98A" w14:textId="77777777" w:rsidR="00302809" w:rsidRPr="00BD578E" w:rsidRDefault="00302809" w:rsidP="009C54C2">
                                <w:pPr>
                                  <w:spacing w:after="0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2657475" y="0"/>
                              <a:ext cx="4587875" cy="1198880"/>
                              <a:chOff x="0" y="0"/>
                              <a:chExt cx="4587875" cy="119888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 descr="http://upload.wikimedia.org/wikipedia/commons/thumb/7/72/BarbourCountyCourthouse.jpg/250px-BarbourCountyCourthouse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675" cy="1194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  <a:softEdge rad="63500"/>
                              </a:effectLst>
                            </pic:spPr>
                          </pic:pic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7475" y="28575"/>
                                <a:ext cx="1930400" cy="1170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5EFAE" w14:textId="77777777" w:rsidR="00313578" w:rsidRPr="00BD578E" w:rsidRDefault="00313578" w:rsidP="009C54C2">
                                  <w:pPr>
                                    <w:spacing w:after="0"/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</w:rPr>
                                  </w:pPr>
                                  <w:r w:rsidRPr="00BD578E"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</w:rPr>
                                    <w:t>ADDRESS:</w:t>
                                  </w:r>
                                </w:p>
                                <w:p w14:paraId="6718DF71" w14:textId="77777777" w:rsidR="009C54C2" w:rsidRPr="00BD578E" w:rsidRDefault="009C54C2" w:rsidP="009C54C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 w:rsidRPr="00BD578E">
                                    <w:rPr>
                                      <w:sz w:val="20"/>
                                    </w:rPr>
                                    <w:t>26 North Main</w:t>
                                  </w:r>
                                </w:p>
                                <w:p w14:paraId="4040EE35" w14:textId="77777777" w:rsidR="009C54C2" w:rsidRPr="00BD578E" w:rsidRDefault="009C54C2" w:rsidP="009C54C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 w:rsidRPr="00BD578E">
                                    <w:rPr>
                                      <w:sz w:val="20"/>
                                    </w:rPr>
                                    <w:t>Philippi, West Virginia 26416</w:t>
                                  </w:r>
                                </w:p>
                                <w:p w14:paraId="15FF4046" w14:textId="77777777" w:rsidR="00CB0C13" w:rsidRDefault="00CB0C13" w:rsidP="009C54C2">
                                  <w:pPr>
                                    <w:spacing w:after="0"/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</w:rPr>
                                  </w:pPr>
                                </w:p>
                                <w:p w14:paraId="7C5168CF" w14:textId="77777777" w:rsidR="009C54C2" w:rsidRPr="00BD578E" w:rsidRDefault="00313578" w:rsidP="009C54C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 w:rsidRPr="00BD578E"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</w:rPr>
                                    <w:t>PHONE:</w:t>
                                  </w:r>
                                  <w:r w:rsidR="009C54C2" w:rsidRPr="00BD578E">
                                    <w:rPr>
                                      <w:sz w:val="20"/>
                                    </w:rPr>
                                    <w:t xml:space="preserve"> 304-457-4339</w:t>
                                  </w:r>
                                </w:p>
                                <w:p w14:paraId="5A2ED3EB" w14:textId="77777777" w:rsidR="009C54C2" w:rsidRPr="00BD578E" w:rsidRDefault="00313578" w:rsidP="009C54C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 w:rsidRPr="00BD578E"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</w:rPr>
                                    <w:t>FAX:</w:t>
                                  </w:r>
                                  <w:r w:rsidR="009C54C2" w:rsidRPr="00BD578E">
                                    <w:rPr>
                                      <w:sz w:val="20"/>
                                    </w:rPr>
                                    <w:t xml:space="preserve"> 304-457-5472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1095375"/>
                            <a:ext cx="7754620" cy="990600"/>
                            <a:chOff x="0" y="0"/>
                            <a:chExt cx="7754620" cy="9906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54620" cy="990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599F9" w14:textId="77777777" w:rsidR="009C54C2" w:rsidRPr="0046608B" w:rsidRDefault="00DE095E" w:rsidP="009C54C2">
                                <w:pPr>
                                  <w:jc w:val="center"/>
                                  <w:rPr>
                                    <w:rFonts w:ascii="Edwardian Script ITC" w:eastAsia="Gulim" w:hAnsi="Edwardian Script ITC" w:cs="Arial"/>
                                    <w:color w:val="17365D" w:themeColor="text2" w:themeShade="BF"/>
                                    <w:sz w:val="56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46608B">
                                  <w:rPr>
                                    <w:rFonts w:ascii="Edwardian Script ITC" w:eastAsia="Gulim" w:hAnsi="Edwardian Script ITC" w:cs="Arial"/>
                                    <w:color w:val="17365D" w:themeColor="text2" w:themeShade="BF"/>
                                    <w:sz w:val="56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County Commission </w:t>
                                </w:r>
                                <w:r w:rsidR="00BD578E" w:rsidRPr="0046608B">
                                  <w:rPr>
                                    <w:rFonts w:ascii="Edwardian Script ITC" w:eastAsia="Gulim" w:hAnsi="Edwardian Script ITC" w:cs="Arial"/>
                                    <w:color w:val="17365D" w:themeColor="text2" w:themeShade="BF"/>
                                    <w:sz w:val="56"/>
                                    <w:szCs w:val="24"/>
                                  </w:rPr>
                                  <w:t>of</w:t>
                                </w:r>
                                <w:r w:rsidRPr="0046608B">
                                  <w:rPr>
                                    <w:rFonts w:ascii="Edwardian Script ITC" w:eastAsia="Gulim" w:hAnsi="Edwardian Script ITC" w:cs="Arial"/>
                                    <w:i/>
                                    <w:color w:val="17365D" w:themeColor="text2" w:themeShade="BF"/>
                                    <w:sz w:val="56"/>
                                    <w:szCs w:val="24"/>
                                  </w:rPr>
                                  <w:t xml:space="preserve"> </w:t>
                                </w:r>
                                <w:r w:rsidR="009C54C2" w:rsidRPr="0046608B">
                                  <w:rPr>
                                    <w:rFonts w:ascii="Edwardian Script ITC" w:eastAsia="Gulim" w:hAnsi="Edwardian Script ITC" w:cs="Arial"/>
                                    <w:color w:val="17365D" w:themeColor="text2" w:themeShade="BF"/>
                                    <w:sz w:val="56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Barbour County, West Virginia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333375" y="400050"/>
                              <a:ext cx="7061200" cy="0"/>
                            </a:xfrm>
                            <a:prstGeom prst="line">
                              <a:avLst/>
                            </a:prstGeom>
                            <a:ln w="22225" cap="rnd" cmpd="thinThick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beve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54FB1C" id="Group 9" o:spid="_x0000_s1026" style="position:absolute;margin-left:-75.35pt;margin-top:-49.65pt;width:610.6pt;height:164.25pt;z-index:251674112" coordsize="77546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">
                <v:group id="Group 7" o:spid="_x0000_s1027" style="position:absolute;left:3672;width:72115;height:11988" coordorigin="338" coordsize="72114,1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38;top:285;width:23775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72455A4" w14:textId="77777777" w:rsidR="009C54C2" w:rsidRPr="00BD578E" w:rsidRDefault="009C54C2" w:rsidP="009C54C2">
                          <w:pPr>
                            <w:spacing w:after="0"/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</w:pPr>
                          <w:r w:rsidRPr="00BD578E"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  <w:t>COUNTY COMMISSIONERS:</w:t>
                          </w:r>
                        </w:p>
                        <w:p w14:paraId="5450749D" w14:textId="65DA554D" w:rsidR="003554EC" w:rsidRDefault="00F85A6F" w:rsidP="009C54C2">
                          <w:pPr>
                            <w:spacing w:after="0"/>
                            <w:rPr>
                              <w:rFonts w:eastAsia="Gulim"/>
                              <w:sz w:val="20"/>
                            </w:rPr>
                          </w:pPr>
                          <w:r>
                            <w:rPr>
                              <w:rFonts w:eastAsia="Gulim"/>
                              <w:sz w:val="20"/>
                            </w:rPr>
                            <w:t>Jamie Carpenter</w:t>
                          </w:r>
                        </w:p>
                        <w:p w14:paraId="27C7BBA4" w14:textId="3291FE75" w:rsidR="00F85A6F" w:rsidRDefault="00F85A6F" w:rsidP="009C54C2">
                          <w:pPr>
                            <w:spacing w:after="0"/>
                            <w:rPr>
                              <w:rFonts w:eastAsia="Gulim"/>
                              <w:sz w:val="20"/>
                            </w:rPr>
                          </w:pPr>
                          <w:r>
                            <w:rPr>
                              <w:rFonts w:eastAsia="Gulim"/>
                              <w:sz w:val="20"/>
                            </w:rPr>
                            <w:t>David Strait</w:t>
                          </w:r>
                        </w:p>
                        <w:p w14:paraId="74D94087" w14:textId="5542FDAE" w:rsidR="00F85A6F" w:rsidRPr="00BD578E" w:rsidRDefault="00F85A6F" w:rsidP="009C54C2">
                          <w:pPr>
                            <w:spacing w:after="0"/>
                            <w:rPr>
                              <w:rFonts w:eastAsia="Gulim"/>
                              <w:sz w:val="20"/>
                            </w:rPr>
                          </w:pPr>
                          <w:r>
                            <w:rPr>
                              <w:rFonts w:eastAsia="Gulim"/>
                              <w:sz w:val="20"/>
                            </w:rPr>
                            <w:t>Jedd Schola</w:t>
                          </w:r>
                        </w:p>
                        <w:p w14:paraId="78DDFE6F" w14:textId="77777777" w:rsidR="009C54C2" w:rsidRPr="00302809" w:rsidRDefault="009C54C2" w:rsidP="009C54C2">
                          <w:pPr>
                            <w:spacing w:after="0"/>
                            <w:rPr>
                              <w:sz w:val="10"/>
                            </w:rPr>
                          </w:pPr>
                        </w:p>
                        <w:p w14:paraId="7776D98A" w14:textId="77777777" w:rsidR="00302809" w:rsidRPr="00BD578E" w:rsidRDefault="00302809" w:rsidP="009C54C2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group id="Group 6" o:spid="_x0000_s1029" style="position:absolute;left:26574;width:45879;height:11988" coordsize="45878,1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0" type="#_x0000_t75" alt="http://upload.wikimedia.org/wikipedia/commons/thumb/7/72/BarbourCountyCourthouse.jpg/250px-BarbourCountyCourthouse.jpg" style="position:absolute;width:15906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">
                      <v:imagedata r:id="rId9" o:title="250px-BarbourCountyCourthouse"/>
                      <v:shadow on="t" color="black" opacity="26214f" origin="-.5,-.5" offset=".74836mm,.74836mm"/>
                    </v:shape>
                    <v:shape id="Text Box 2" o:spid="_x0000_s1031" type="#_x0000_t202" style="position:absolute;left:26574;top:285;width:19304;height:1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<v:textbox style="mso-fit-shape-to-text:t">
                        <w:txbxContent>
                          <w:p w14:paraId="6495EFAE" w14:textId="77777777" w:rsidR="00313578" w:rsidRPr="00BD578E" w:rsidRDefault="00313578" w:rsidP="009C54C2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 w:rsidRPr="00BD578E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ADDRESS:</w:t>
                            </w:r>
                          </w:p>
                          <w:p w14:paraId="6718DF71" w14:textId="77777777" w:rsidR="009C54C2" w:rsidRPr="00BD578E" w:rsidRDefault="009C54C2" w:rsidP="009C54C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D578E">
                              <w:rPr>
                                <w:sz w:val="20"/>
                              </w:rPr>
                              <w:t>26 North Main</w:t>
                            </w:r>
                          </w:p>
                          <w:p w14:paraId="4040EE35" w14:textId="77777777" w:rsidR="009C54C2" w:rsidRPr="00BD578E" w:rsidRDefault="009C54C2" w:rsidP="009C54C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D578E">
                              <w:rPr>
                                <w:sz w:val="20"/>
                              </w:rPr>
                              <w:t>Philippi, West Virginia 26416</w:t>
                            </w:r>
                          </w:p>
                          <w:p w14:paraId="15FF4046" w14:textId="77777777" w:rsidR="00CB0C13" w:rsidRDefault="00CB0C13" w:rsidP="009C54C2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</w:p>
                          <w:p w14:paraId="7C5168CF" w14:textId="77777777" w:rsidR="009C54C2" w:rsidRPr="00BD578E" w:rsidRDefault="00313578" w:rsidP="009C54C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D578E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PHONE:</w:t>
                            </w:r>
                            <w:r w:rsidR="009C54C2" w:rsidRPr="00BD578E">
                              <w:rPr>
                                <w:sz w:val="20"/>
                              </w:rPr>
                              <w:t xml:space="preserve"> 304-457-4339</w:t>
                            </w:r>
                          </w:p>
                          <w:p w14:paraId="5A2ED3EB" w14:textId="77777777" w:rsidR="009C54C2" w:rsidRPr="00BD578E" w:rsidRDefault="00313578" w:rsidP="009C54C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D578E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FAX:</w:t>
                            </w:r>
                            <w:r w:rsidR="009C54C2" w:rsidRPr="00BD578E">
                              <w:rPr>
                                <w:sz w:val="20"/>
                              </w:rPr>
                              <w:t xml:space="preserve"> 304-457-5472</w:t>
                            </w:r>
                          </w:p>
                        </w:txbxContent>
                      </v:textbox>
                    </v:shape>
                  </v:group>
                </v:group>
                <v:group id="Group 5" o:spid="_x0000_s1032" style="position:absolute;top:10953;width:77546;height:9906" coordsize="77546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" o:spid="_x0000_s1033" type="#_x0000_t202" style="position:absolute;width:7754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6F0599F9" w14:textId="77777777" w:rsidR="009C54C2" w:rsidRPr="0046608B" w:rsidRDefault="00DE095E" w:rsidP="009C54C2">
                          <w:pPr>
                            <w:jc w:val="center"/>
                            <w:rPr>
                              <w:rFonts w:ascii="Edwardian Script ITC" w:eastAsia="Gulim" w:hAnsi="Edwardian Script ITC" w:cs="Arial"/>
                              <w:color w:val="17365D" w:themeColor="text2" w:themeShade="BF"/>
                              <w:sz w:val="56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6608B">
                            <w:rPr>
                              <w:rFonts w:ascii="Edwardian Script ITC" w:eastAsia="Gulim" w:hAnsi="Edwardian Script ITC" w:cs="Arial"/>
                              <w:color w:val="17365D" w:themeColor="text2" w:themeShade="BF"/>
                              <w:sz w:val="56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County Commission </w:t>
                          </w:r>
                          <w:r w:rsidR="00BD578E" w:rsidRPr="0046608B">
                            <w:rPr>
                              <w:rFonts w:ascii="Edwardian Script ITC" w:eastAsia="Gulim" w:hAnsi="Edwardian Script ITC" w:cs="Arial"/>
                              <w:color w:val="17365D" w:themeColor="text2" w:themeShade="BF"/>
                              <w:sz w:val="56"/>
                              <w:szCs w:val="24"/>
                            </w:rPr>
                            <w:t>of</w:t>
                          </w:r>
                          <w:r w:rsidRPr="0046608B">
                            <w:rPr>
                              <w:rFonts w:ascii="Edwardian Script ITC" w:eastAsia="Gulim" w:hAnsi="Edwardian Script ITC" w:cs="Arial"/>
                              <w:i/>
                              <w:color w:val="17365D" w:themeColor="text2" w:themeShade="BF"/>
                              <w:sz w:val="56"/>
                              <w:szCs w:val="24"/>
                            </w:rPr>
                            <w:t xml:space="preserve"> </w:t>
                          </w:r>
                          <w:r w:rsidR="009C54C2" w:rsidRPr="0046608B">
                            <w:rPr>
                              <w:rFonts w:ascii="Edwardian Script ITC" w:eastAsia="Gulim" w:hAnsi="Edwardian Script ITC" w:cs="Arial"/>
                              <w:color w:val="17365D" w:themeColor="text2" w:themeShade="BF"/>
                              <w:sz w:val="56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Barbour County, West Virginia</w:t>
                          </w:r>
                        </w:p>
                      </w:txbxContent>
                    </v:textbox>
                  </v:shape>
                  <v:line id="Straight Connector 8" o:spid="_x0000_s1034" style="position:absolute;visibility:visible;mso-wrap-style:square" from="3333,4000" to="73945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" strokecolor="#17365d [2415]" strokeweight="1.75pt">
                    <v:stroke linestyle="thinThick" joinstyle="bevel" endcap="round"/>
                    <v:shadow on="t" color="black" opacity="26214f" origin="-.5,-.5" offset=".74836mm,.74836mm"/>
                  </v:line>
                </v:group>
              </v:group>
            </w:pict>
          </mc:Fallback>
        </mc:AlternateContent>
      </w:r>
    </w:p>
    <w:p w14:paraId="5EDB47CC" w14:textId="0E3A4710" w:rsidR="00E271A5" w:rsidRPr="00E271A5" w:rsidRDefault="00E271A5" w:rsidP="00E271A5"/>
    <w:p w14:paraId="1D5E336E" w14:textId="3C97390B" w:rsidR="00E271A5" w:rsidRDefault="00E271A5" w:rsidP="00E271A5"/>
    <w:p w14:paraId="78B6998E" w14:textId="77777777" w:rsidR="00597E99" w:rsidRDefault="00597E99" w:rsidP="00597E99"/>
    <w:p w14:paraId="16A16A08" w14:textId="37E33EC5" w:rsidR="009611C3" w:rsidRPr="00B24714" w:rsidRDefault="003554EC" w:rsidP="00B24714">
      <w:pPr>
        <w:rPr>
          <w:rFonts w:ascii="Calibri Light" w:hAnsi="Calibri Light" w:cs="Calibri Light"/>
        </w:rPr>
      </w:pPr>
      <w:bookmarkStart w:id="0" w:name="_Hlk20235460"/>
      <w:r w:rsidRPr="00B24714">
        <w:rPr>
          <w:rFonts w:ascii="Calibri Light" w:hAnsi="Calibri Light" w:cs="Calibri Light"/>
        </w:rPr>
        <w:t xml:space="preserve">November </w:t>
      </w:r>
      <w:r w:rsidR="00F85A6F" w:rsidRPr="00B24714">
        <w:rPr>
          <w:rFonts w:ascii="Calibri Light" w:hAnsi="Calibri Light" w:cs="Calibri Light"/>
        </w:rPr>
        <w:t>17</w:t>
      </w:r>
      <w:r w:rsidR="009611C3" w:rsidRPr="00B24714">
        <w:rPr>
          <w:rFonts w:ascii="Calibri Light" w:hAnsi="Calibri Light" w:cs="Calibri Light"/>
        </w:rPr>
        <w:t>, 20</w:t>
      </w:r>
      <w:r w:rsidR="00086EAA" w:rsidRPr="00B24714">
        <w:rPr>
          <w:rFonts w:ascii="Calibri Light" w:hAnsi="Calibri Light" w:cs="Calibri Light"/>
        </w:rPr>
        <w:t>2</w:t>
      </w:r>
      <w:r w:rsidR="00F85A6F" w:rsidRPr="00B24714">
        <w:rPr>
          <w:rFonts w:ascii="Calibri Light" w:hAnsi="Calibri Light" w:cs="Calibri Light"/>
        </w:rPr>
        <w:t>3</w:t>
      </w:r>
    </w:p>
    <w:p w14:paraId="40FBD388" w14:textId="77777777" w:rsidR="00B24714" w:rsidRDefault="00B24714" w:rsidP="00B24714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08AB825A" w14:textId="37CCA5A7" w:rsidR="009611C3" w:rsidRPr="00B24714" w:rsidRDefault="00F85A6F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eastAsia="Times New Roman" w:hAnsi="Calibri Light" w:cs="Calibri Light"/>
        </w:rPr>
        <w:t>Arch Resources</w:t>
      </w:r>
      <w:r w:rsidR="009611C3" w:rsidRPr="00B24714">
        <w:rPr>
          <w:rFonts w:ascii="Calibri Light" w:eastAsia="Times New Roman" w:hAnsi="Calibri Light" w:cs="Calibri Light"/>
        </w:rPr>
        <w:t xml:space="preserve">, </w:t>
      </w:r>
      <w:r w:rsidRPr="00B24714">
        <w:rPr>
          <w:rFonts w:ascii="Calibri Light" w:eastAsia="Times New Roman" w:hAnsi="Calibri Light" w:cs="Calibri Light"/>
        </w:rPr>
        <w:t>L</w:t>
      </w:r>
      <w:r w:rsidR="009611C3" w:rsidRPr="00B24714">
        <w:rPr>
          <w:rFonts w:ascii="Calibri Light" w:eastAsia="Times New Roman" w:hAnsi="Calibri Light" w:cs="Calibri Light"/>
        </w:rPr>
        <w:t>eer South</w:t>
      </w:r>
      <w:r w:rsidR="009611C3" w:rsidRPr="00B24714">
        <w:rPr>
          <w:rFonts w:ascii="Calibri Light" w:hAnsi="Calibri Light" w:cs="Calibri Light"/>
        </w:rPr>
        <w:t xml:space="preserve"> </w:t>
      </w:r>
      <w:r w:rsidRPr="00B24714">
        <w:rPr>
          <w:rFonts w:ascii="Calibri Light" w:hAnsi="Calibri Light" w:cs="Calibri Light"/>
        </w:rPr>
        <w:t>Mining Complex</w:t>
      </w:r>
    </w:p>
    <w:p w14:paraId="36B45CE9" w14:textId="4AB2B7C0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 xml:space="preserve">Attn: </w:t>
      </w:r>
      <w:r w:rsidR="00987C44" w:rsidRPr="00B24714">
        <w:rPr>
          <w:rFonts w:ascii="Calibri Light" w:hAnsi="Calibri Light" w:cs="Calibri Light"/>
        </w:rPr>
        <w:t>Larry Gore</w:t>
      </w:r>
    </w:p>
    <w:p w14:paraId="405D228C" w14:textId="77777777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>21550 Barbour County Highway</w:t>
      </w:r>
    </w:p>
    <w:p w14:paraId="50032EC6" w14:textId="77777777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>Philippi, WV 26416</w:t>
      </w:r>
    </w:p>
    <w:p w14:paraId="25263A92" w14:textId="77777777" w:rsidR="009611C3" w:rsidRPr="00B24714" w:rsidRDefault="009611C3" w:rsidP="00B24714">
      <w:pPr>
        <w:rPr>
          <w:rFonts w:ascii="Calibri Light" w:hAnsi="Calibri Light" w:cs="Calibri Light"/>
        </w:rPr>
      </w:pPr>
    </w:p>
    <w:p w14:paraId="46A1C84F" w14:textId="4FCDB844" w:rsidR="009611C3" w:rsidRPr="00B24714" w:rsidRDefault="009611C3" w:rsidP="00B24714">
      <w:pPr>
        <w:rPr>
          <w:rFonts w:ascii="Calibri Light" w:eastAsia="Times New Roman" w:hAnsi="Calibri Light" w:cs="Calibri Light"/>
        </w:rPr>
      </w:pPr>
      <w:r w:rsidRPr="00B24714">
        <w:rPr>
          <w:rFonts w:ascii="Calibri Light" w:eastAsia="Times New Roman" w:hAnsi="Calibri Light" w:cs="Calibri Light"/>
        </w:rPr>
        <w:t xml:space="preserve">Dear Mr. </w:t>
      </w:r>
      <w:r w:rsidR="00987C44" w:rsidRPr="00B24714">
        <w:rPr>
          <w:rFonts w:ascii="Calibri Light" w:eastAsia="Times New Roman" w:hAnsi="Calibri Light" w:cs="Calibri Light"/>
        </w:rPr>
        <w:t>Gore</w:t>
      </w:r>
      <w:r w:rsidRPr="00B24714">
        <w:rPr>
          <w:rFonts w:ascii="Calibri Light" w:eastAsia="Times New Roman" w:hAnsi="Calibri Light" w:cs="Calibri Light"/>
        </w:rPr>
        <w:t>,</w:t>
      </w:r>
    </w:p>
    <w:p w14:paraId="478E4D4D" w14:textId="0D3E6EE0" w:rsidR="009611C3" w:rsidRPr="00B24714" w:rsidRDefault="009611C3" w:rsidP="00B24714">
      <w:pPr>
        <w:spacing w:after="0"/>
        <w:rPr>
          <w:rFonts w:ascii="Calibri Light" w:eastAsia="Times New Roman" w:hAnsi="Calibri Light" w:cs="Calibri Light"/>
        </w:rPr>
      </w:pPr>
      <w:r w:rsidRPr="00B24714">
        <w:rPr>
          <w:rFonts w:ascii="Calibri Light" w:eastAsia="Times New Roman" w:hAnsi="Calibri Light" w:cs="Calibri Light"/>
        </w:rPr>
        <w:t xml:space="preserve">The Barbour County Commission is pleased to announce that </w:t>
      </w:r>
      <w:r w:rsidR="00F85A6F" w:rsidRPr="00B24714">
        <w:rPr>
          <w:rFonts w:ascii="Calibri Light" w:eastAsia="Times New Roman" w:hAnsi="Calibri Light" w:cs="Calibri Light"/>
        </w:rPr>
        <w:t>Arch Resources, Leer South</w:t>
      </w:r>
      <w:r w:rsidR="00F85A6F" w:rsidRPr="00B24714">
        <w:rPr>
          <w:rFonts w:ascii="Calibri Light" w:hAnsi="Calibri Light" w:cs="Calibri Light"/>
        </w:rPr>
        <w:t xml:space="preserve"> Mining Complex </w:t>
      </w:r>
      <w:r w:rsidRPr="00B24714">
        <w:rPr>
          <w:rFonts w:ascii="Calibri Light" w:eastAsia="Times New Roman" w:hAnsi="Calibri Light" w:cs="Calibri Light"/>
        </w:rPr>
        <w:t>is the 202</w:t>
      </w:r>
      <w:r w:rsidR="00F85A6F" w:rsidRPr="00B24714">
        <w:rPr>
          <w:rFonts w:ascii="Calibri Light" w:eastAsia="Times New Roman" w:hAnsi="Calibri Light" w:cs="Calibri Light"/>
        </w:rPr>
        <w:t>3</w:t>
      </w:r>
      <w:r w:rsidRPr="00B24714">
        <w:rPr>
          <w:rFonts w:ascii="Calibri Light" w:eastAsia="Times New Roman" w:hAnsi="Calibri Light" w:cs="Calibri Light"/>
        </w:rPr>
        <w:t xml:space="preserve"> recipient of the </w:t>
      </w:r>
      <w:bookmarkStart w:id="1" w:name="_Hlk19014050"/>
      <w:r w:rsidRPr="00B24714">
        <w:rPr>
          <w:rFonts w:ascii="Calibri Light" w:eastAsiaTheme="minorEastAsia" w:hAnsi="Calibri Light" w:cs="Calibri Light"/>
          <w:i/>
          <w:iCs/>
          <w:shd w:val="clear" w:color="auto" w:fill="FFFFFF"/>
        </w:rPr>
        <w:t>Emergency and Crisis Management Exemplary Community Award</w:t>
      </w:r>
      <w:r w:rsidRPr="00B24714">
        <w:rPr>
          <w:rFonts w:ascii="Calibri Light" w:eastAsiaTheme="minorEastAsia" w:hAnsi="Calibri Light" w:cs="Calibri Light"/>
          <w:shd w:val="clear" w:color="auto" w:fill="FFFFFF"/>
        </w:rPr>
        <w:t>. Through this award, the Barbour County Commission is recognizing t</w:t>
      </w:r>
      <w:r w:rsidRPr="00B24714">
        <w:rPr>
          <w:rFonts w:ascii="Calibri Light" w:eastAsia="Times New Roman" w:hAnsi="Calibri Light" w:cs="Calibri Light"/>
        </w:rPr>
        <w:t xml:space="preserve">he work being done in Barbour County to prevent, prepare for, respond to and recover from emergencies and disasters. </w:t>
      </w:r>
      <w:r w:rsidRPr="00B24714">
        <w:rPr>
          <w:rFonts w:ascii="Calibri Light" w:eastAsiaTheme="minorEastAsia" w:hAnsi="Calibri Light" w:cs="Calibri Light"/>
          <w:shd w:val="clear" w:color="auto" w:fill="FFFFFF"/>
        </w:rPr>
        <w:t>This prestigious recognition is for exceptional service and achievement in emergency crisis preparedness. Y</w:t>
      </w:r>
      <w:r w:rsidRPr="00B24714">
        <w:rPr>
          <w:rFonts w:ascii="Calibri Light" w:eastAsia="Times New Roman" w:hAnsi="Calibri Light" w:cs="Calibri Light"/>
        </w:rPr>
        <w:t>our progressive planning,</w:t>
      </w:r>
      <w:r w:rsidR="00761A2A" w:rsidRPr="00B24714">
        <w:rPr>
          <w:rFonts w:ascii="Calibri Light" w:eastAsia="Times New Roman" w:hAnsi="Calibri Light" w:cs="Calibri Light"/>
        </w:rPr>
        <w:t xml:space="preserve"> </w:t>
      </w:r>
      <w:r w:rsidRPr="00B24714">
        <w:rPr>
          <w:rFonts w:ascii="Calibri Light" w:eastAsia="Times New Roman" w:hAnsi="Calibri Light" w:cs="Calibri Light"/>
        </w:rPr>
        <w:t xml:space="preserve">emergency preparedness exercises and </w:t>
      </w:r>
      <w:r w:rsidR="00761A2A" w:rsidRPr="00B24714">
        <w:rPr>
          <w:rFonts w:ascii="Calibri Light" w:eastAsia="Times New Roman" w:hAnsi="Calibri Light" w:cs="Calibri Light"/>
        </w:rPr>
        <w:t xml:space="preserve">implementation of mock drills with </w:t>
      </w:r>
      <w:r w:rsidRPr="00B24714">
        <w:rPr>
          <w:rFonts w:ascii="Calibri Light" w:eastAsia="Times New Roman" w:hAnsi="Calibri Light" w:cs="Calibri Light"/>
        </w:rPr>
        <w:t>community collaboratio</w:t>
      </w:r>
      <w:r w:rsidR="00761A2A" w:rsidRPr="00B24714">
        <w:rPr>
          <w:rFonts w:ascii="Calibri Light" w:eastAsia="Times New Roman" w:hAnsi="Calibri Light" w:cs="Calibri Light"/>
        </w:rPr>
        <w:t>n is making way for</w:t>
      </w:r>
      <w:r w:rsidR="00F85A6F" w:rsidRPr="00B24714">
        <w:rPr>
          <w:rFonts w:ascii="Calibri Light" w:eastAsia="Times New Roman" w:hAnsi="Calibri Light" w:cs="Calibri Light"/>
        </w:rPr>
        <w:t xml:space="preserve"> your</w:t>
      </w:r>
      <w:r w:rsidR="00761A2A" w:rsidRPr="00B24714">
        <w:rPr>
          <w:rFonts w:ascii="Calibri Light" w:eastAsia="Times New Roman" w:hAnsi="Calibri Light" w:cs="Calibri Light"/>
        </w:rPr>
        <w:t xml:space="preserve"> </w:t>
      </w:r>
      <w:r w:rsidRPr="00B24714">
        <w:rPr>
          <w:rFonts w:ascii="Calibri Light" w:eastAsia="Times New Roman" w:hAnsi="Calibri Light" w:cs="Calibri Light"/>
        </w:rPr>
        <w:t>emergency plan</w:t>
      </w:r>
      <w:r w:rsidR="00F85A6F" w:rsidRPr="00B24714">
        <w:rPr>
          <w:rFonts w:ascii="Calibri Light" w:eastAsia="Times New Roman" w:hAnsi="Calibri Light" w:cs="Calibri Light"/>
        </w:rPr>
        <w:t>s</w:t>
      </w:r>
      <w:r w:rsidRPr="00B24714">
        <w:rPr>
          <w:rFonts w:ascii="Calibri Light" w:eastAsia="Times New Roman" w:hAnsi="Calibri Light" w:cs="Calibri Light"/>
        </w:rPr>
        <w:t xml:space="preserve"> </w:t>
      </w:r>
      <w:r w:rsidR="00066087" w:rsidRPr="00B24714">
        <w:rPr>
          <w:rFonts w:ascii="Calibri Light" w:eastAsia="Times New Roman" w:hAnsi="Calibri Light" w:cs="Calibri Light"/>
        </w:rPr>
        <w:t xml:space="preserve">to be </w:t>
      </w:r>
      <w:r w:rsidRPr="00B24714">
        <w:rPr>
          <w:rFonts w:ascii="Calibri Light" w:eastAsia="Times New Roman" w:hAnsi="Calibri Light" w:cs="Calibri Light"/>
        </w:rPr>
        <w:t>flawless and effective. The County Commission would like to thank you for your commitment to our community</w:t>
      </w:r>
      <w:r w:rsidR="00066087" w:rsidRPr="00B24714">
        <w:rPr>
          <w:rFonts w:ascii="Calibri Light" w:eastAsia="Times New Roman" w:hAnsi="Calibri Light" w:cs="Calibri Light"/>
        </w:rPr>
        <w:t xml:space="preserve"> and creating a precedence in emergency preparedness. </w:t>
      </w:r>
    </w:p>
    <w:p w14:paraId="584017A8" w14:textId="77777777" w:rsidR="00F85A6F" w:rsidRPr="00B24714" w:rsidRDefault="00F85A6F" w:rsidP="00B24714">
      <w:pPr>
        <w:spacing w:after="0"/>
        <w:rPr>
          <w:rFonts w:ascii="Calibri Light" w:hAnsi="Calibri Light" w:cs="Calibri Light"/>
        </w:rPr>
      </w:pPr>
    </w:p>
    <w:bookmarkEnd w:id="1"/>
    <w:p w14:paraId="39384B34" w14:textId="27410983" w:rsidR="009611C3" w:rsidRPr="00B24714" w:rsidRDefault="009611C3" w:rsidP="00B24714">
      <w:pPr>
        <w:rPr>
          <w:rFonts w:ascii="Calibri Light" w:eastAsia="Times New Roman" w:hAnsi="Calibri Light" w:cs="Calibri Light"/>
          <w:b/>
          <w:bCs/>
        </w:rPr>
      </w:pPr>
      <w:r w:rsidRPr="00B24714">
        <w:rPr>
          <w:rFonts w:ascii="Calibri Light" w:eastAsia="Times New Roman" w:hAnsi="Calibri Light" w:cs="Calibri Light"/>
        </w:rPr>
        <w:t xml:space="preserve">The Barbour County Commission is cordially inviting representatives from </w:t>
      </w:r>
      <w:r w:rsidR="00F85A6F" w:rsidRPr="00B24714">
        <w:rPr>
          <w:rFonts w:ascii="Calibri Light" w:eastAsia="Times New Roman" w:hAnsi="Calibri Light" w:cs="Calibri Light"/>
        </w:rPr>
        <w:t>Arch Resources, Leer South</w:t>
      </w:r>
      <w:r w:rsidR="00F85A6F" w:rsidRPr="00B24714">
        <w:rPr>
          <w:rFonts w:ascii="Calibri Light" w:hAnsi="Calibri Light" w:cs="Calibri Light"/>
        </w:rPr>
        <w:t xml:space="preserve"> Mining Complex</w:t>
      </w:r>
      <w:r w:rsidR="00F85A6F" w:rsidRPr="00B24714">
        <w:rPr>
          <w:rFonts w:ascii="Calibri Light" w:eastAsia="Times New Roman" w:hAnsi="Calibri Light" w:cs="Calibri Light"/>
        </w:rPr>
        <w:t xml:space="preserve"> </w:t>
      </w:r>
      <w:r w:rsidRPr="00B24714">
        <w:rPr>
          <w:rFonts w:ascii="Calibri Light" w:eastAsia="Times New Roman" w:hAnsi="Calibri Light" w:cs="Calibri Light"/>
        </w:rPr>
        <w:t xml:space="preserve">to attend their County Commission meeting on </w:t>
      </w:r>
      <w:r w:rsidRPr="00B24714">
        <w:rPr>
          <w:rFonts w:ascii="Calibri Light" w:eastAsia="Times New Roman" w:hAnsi="Calibri Light" w:cs="Calibri Light"/>
          <w:b/>
          <w:bCs/>
        </w:rPr>
        <w:t xml:space="preserve">December </w:t>
      </w:r>
      <w:r w:rsidR="00F85A6F" w:rsidRPr="00B24714">
        <w:rPr>
          <w:rFonts w:ascii="Calibri Light" w:eastAsia="Times New Roman" w:hAnsi="Calibri Light" w:cs="Calibri Light"/>
          <w:b/>
          <w:bCs/>
        </w:rPr>
        <w:t>4</w:t>
      </w:r>
      <w:r w:rsidRPr="00B24714">
        <w:rPr>
          <w:rFonts w:ascii="Calibri Light" w:eastAsia="Times New Roman" w:hAnsi="Calibri Light" w:cs="Calibri Light"/>
          <w:b/>
          <w:bCs/>
        </w:rPr>
        <w:t>, 20</w:t>
      </w:r>
      <w:r w:rsidR="00F85A6F" w:rsidRPr="00B24714">
        <w:rPr>
          <w:rFonts w:ascii="Calibri Light" w:eastAsia="Times New Roman" w:hAnsi="Calibri Light" w:cs="Calibri Light"/>
          <w:b/>
          <w:bCs/>
        </w:rPr>
        <w:t>23</w:t>
      </w:r>
      <w:r w:rsidRPr="00B24714">
        <w:rPr>
          <w:rFonts w:ascii="Calibri Light" w:eastAsia="Times New Roman" w:hAnsi="Calibri Light" w:cs="Calibri Light"/>
          <w:b/>
          <w:bCs/>
        </w:rPr>
        <w:t xml:space="preserve"> at </w:t>
      </w:r>
      <w:r w:rsidR="00066087" w:rsidRPr="00B24714">
        <w:rPr>
          <w:rFonts w:ascii="Calibri Light" w:eastAsia="Times New Roman" w:hAnsi="Calibri Light" w:cs="Calibri Light"/>
          <w:b/>
          <w:bCs/>
        </w:rPr>
        <w:t>5:00p</w:t>
      </w:r>
      <w:r w:rsidRPr="00B24714">
        <w:rPr>
          <w:rFonts w:ascii="Calibri Light" w:eastAsia="Times New Roman" w:hAnsi="Calibri Light" w:cs="Calibri Light"/>
          <w:b/>
          <w:bCs/>
        </w:rPr>
        <w:t xml:space="preserve">m </w:t>
      </w:r>
      <w:r w:rsidRPr="00B24714">
        <w:rPr>
          <w:rFonts w:ascii="Calibri Light" w:eastAsia="Times New Roman" w:hAnsi="Calibri Light" w:cs="Calibri Light"/>
        </w:rPr>
        <w:t xml:space="preserve">to accept the annual </w:t>
      </w:r>
      <w:r w:rsidRPr="00B24714">
        <w:rPr>
          <w:rFonts w:ascii="Calibri Light" w:hAnsi="Calibri Light" w:cs="Calibri Light"/>
        </w:rPr>
        <w:t xml:space="preserve">Emergency and Crisis Management Exemplary Community Award. Please confirm your attendance to </w:t>
      </w:r>
      <w:hyperlink r:id="rId10" w:history="1">
        <w:r w:rsidRPr="00B24714">
          <w:rPr>
            <w:rStyle w:val="Hyperlink"/>
            <w:rFonts w:ascii="Calibri Light" w:hAnsi="Calibri Light" w:cs="Calibri Light"/>
          </w:rPr>
          <w:t>sfrey@barbourcountywv.org</w:t>
        </w:r>
      </w:hyperlink>
      <w:r w:rsidRPr="00B24714">
        <w:rPr>
          <w:rFonts w:ascii="Calibri Light" w:hAnsi="Calibri Light" w:cs="Calibri Light"/>
        </w:rPr>
        <w:t xml:space="preserve">. </w:t>
      </w:r>
    </w:p>
    <w:p w14:paraId="3FA9E7A0" w14:textId="77777777" w:rsidR="009611C3" w:rsidRPr="00B24714" w:rsidRDefault="009611C3" w:rsidP="00B24714">
      <w:pPr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 xml:space="preserve">Congratulations! </w:t>
      </w:r>
    </w:p>
    <w:p w14:paraId="7427C7E1" w14:textId="77777777" w:rsidR="009611C3" w:rsidRPr="00B24714" w:rsidRDefault="009611C3" w:rsidP="00B24714">
      <w:pPr>
        <w:rPr>
          <w:rFonts w:ascii="Calibri Light" w:hAnsi="Calibri Light" w:cs="Calibri Light"/>
        </w:rPr>
      </w:pPr>
    </w:p>
    <w:p w14:paraId="352BEC03" w14:textId="77777777" w:rsidR="009611C3" w:rsidRPr="00B24714" w:rsidRDefault="009611C3" w:rsidP="00B24714">
      <w:pPr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 xml:space="preserve">Sincerely, </w:t>
      </w:r>
    </w:p>
    <w:p w14:paraId="710A10DE" w14:textId="77777777" w:rsidR="009611C3" w:rsidRPr="00B24714" w:rsidRDefault="009611C3" w:rsidP="00B24714">
      <w:pPr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  <w:noProof/>
        </w:rPr>
        <w:drawing>
          <wp:inline distT="0" distB="0" distL="0" distR="0" wp14:anchorId="5C56752A" wp14:editId="7BD9ABA3">
            <wp:extent cx="1219200" cy="3477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43" cy="36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166D" w14:textId="77777777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>Shana Frey</w:t>
      </w:r>
    </w:p>
    <w:p w14:paraId="78071E26" w14:textId="77777777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>County Administrator</w:t>
      </w:r>
    </w:p>
    <w:p w14:paraId="441C8DBE" w14:textId="77777777" w:rsidR="009611C3" w:rsidRPr="00B24714" w:rsidRDefault="009611C3" w:rsidP="00B24714">
      <w:pPr>
        <w:spacing w:after="0"/>
        <w:rPr>
          <w:rFonts w:ascii="Calibri Light" w:hAnsi="Calibri Light" w:cs="Calibri Light"/>
        </w:rPr>
      </w:pPr>
      <w:r w:rsidRPr="00B24714">
        <w:rPr>
          <w:rFonts w:ascii="Calibri Light" w:hAnsi="Calibri Light" w:cs="Calibri Light"/>
        </w:rPr>
        <w:t>Barbour County Commission</w:t>
      </w:r>
      <w:bookmarkEnd w:id="0"/>
    </w:p>
    <w:sectPr w:rsidR="009611C3" w:rsidRPr="00B24714" w:rsidSect="00364F7E">
      <w:headerReference w:type="default" r:id="rId12"/>
      <w:footerReference w:type="default" r:id="rId13"/>
      <w:pgSz w:w="12240" w:h="15840"/>
      <w:pgMar w:top="1440" w:right="1440" w:bottom="81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C5D7" w14:textId="77777777" w:rsidR="0003047F" w:rsidRDefault="0003047F">
      <w:pPr>
        <w:spacing w:after="0" w:line="240" w:lineRule="auto"/>
      </w:pPr>
      <w:r>
        <w:separator/>
      </w:r>
    </w:p>
  </w:endnote>
  <w:endnote w:type="continuationSeparator" w:id="0">
    <w:p w14:paraId="2D05A902" w14:textId="77777777" w:rsidR="0003047F" w:rsidRDefault="0003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A1B3" w14:textId="77777777" w:rsidR="005C4BAD" w:rsidRPr="005C4BAD" w:rsidRDefault="00016D6A" w:rsidP="005C4BAD">
    <w:pPr>
      <w:pStyle w:val="Footer"/>
      <w:jc w:val="center"/>
      <w:rPr>
        <w:i/>
        <w:color w:val="1F497D" w:themeColor="text2"/>
      </w:rPr>
    </w:pPr>
    <w:r>
      <w:rPr>
        <w:i/>
        <w:color w:val="1F497D" w:themeColor="text2"/>
      </w:rPr>
      <w:t xml:space="preserve">The Barbour County Commission is an </w:t>
    </w:r>
    <w:r w:rsidR="005C4BAD" w:rsidRPr="005C4BAD">
      <w:rPr>
        <w:i/>
        <w:color w:val="1F497D" w:themeColor="text2"/>
      </w:rPr>
      <w:t>Equal Opportunity Employer</w:t>
    </w:r>
    <w:r>
      <w:rPr>
        <w:i/>
        <w:color w:val="1F497D" w:themeColor="text2"/>
      </w:rPr>
      <w:t xml:space="preserve"> and Provider. </w:t>
    </w:r>
  </w:p>
  <w:p w14:paraId="6E4538ED" w14:textId="77777777" w:rsidR="005C4BAD" w:rsidRDefault="005C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0452" w14:textId="77777777" w:rsidR="0003047F" w:rsidRDefault="0003047F">
      <w:pPr>
        <w:spacing w:after="0" w:line="240" w:lineRule="auto"/>
      </w:pPr>
      <w:r>
        <w:separator/>
      </w:r>
    </w:p>
  </w:footnote>
  <w:footnote w:type="continuationSeparator" w:id="0">
    <w:p w14:paraId="28FDEE45" w14:textId="77777777" w:rsidR="0003047F" w:rsidRDefault="0003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5094" w14:textId="77777777" w:rsidR="00127759" w:rsidRDefault="00127759">
    <w:pPr>
      <w:pStyle w:val="Header"/>
    </w:pPr>
  </w:p>
  <w:p w14:paraId="6C562337" w14:textId="77777777" w:rsidR="00127759" w:rsidRDefault="00127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B25"/>
    <w:multiLevelType w:val="hybridMultilevel"/>
    <w:tmpl w:val="D0A4AFAA"/>
    <w:lvl w:ilvl="0" w:tplc="F2984A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6984E7C"/>
    <w:multiLevelType w:val="hybridMultilevel"/>
    <w:tmpl w:val="E4CE32E0"/>
    <w:lvl w:ilvl="0" w:tplc="288AB76C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40FC"/>
    <w:multiLevelType w:val="hybridMultilevel"/>
    <w:tmpl w:val="D8A4B2A6"/>
    <w:lvl w:ilvl="0" w:tplc="E98C229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3536E294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 w16cid:durableId="1353804525">
    <w:abstractNumId w:val="2"/>
  </w:num>
  <w:num w:numId="2" w16cid:durableId="776296149">
    <w:abstractNumId w:val="1"/>
  </w:num>
  <w:num w:numId="3" w16cid:durableId="41656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C2"/>
    <w:rsid w:val="00000B92"/>
    <w:rsid w:val="00016D6A"/>
    <w:rsid w:val="0003047F"/>
    <w:rsid w:val="00034A1B"/>
    <w:rsid w:val="00065291"/>
    <w:rsid w:val="00065E39"/>
    <w:rsid w:val="00066087"/>
    <w:rsid w:val="00086EAA"/>
    <w:rsid w:val="000C2C10"/>
    <w:rsid w:val="00103919"/>
    <w:rsid w:val="0012232B"/>
    <w:rsid w:val="00127759"/>
    <w:rsid w:val="001316FC"/>
    <w:rsid w:val="00182D64"/>
    <w:rsid w:val="00182E99"/>
    <w:rsid w:val="001D499F"/>
    <w:rsid w:val="001F2D1C"/>
    <w:rsid w:val="00282FAE"/>
    <w:rsid w:val="002A313D"/>
    <w:rsid w:val="002C3CA3"/>
    <w:rsid w:val="00302809"/>
    <w:rsid w:val="0031016A"/>
    <w:rsid w:val="00313578"/>
    <w:rsid w:val="003554EC"/>
    <w:rsid w:val="00357CF2"/>
    <w:rsid w:val="00364F7E"/>
    <w:rsid w:val="003E09D6"/>
    <w:rsid w:val="003F7856"/>
    <w:rsid w:val="004372D3"/>
    <w:rsid w:val="004621B4"/>
    <w:rsid w:val="0046608B"/>
    <w:rsid w:val="005066B9"/>
    <w:rsid w:val="00527D89"/>
    <w:rsid w:val="00536C5A"/>
    <w:rsid w:val="005537AD"/>
    <w:rsid w:val="005608C1"/>
    <w:rsid w:val="00593127"/>
    <w:rsid w:val="0059392D"/>
    <w:rsid w:val="00597E99"/>
    <w:rsid w:val="005A0A79"/>
    <w:rsid w:val="005B7BD6"/>
    <w:rsid w:val="005C4BAD"/>
    <w:rsid w:val="005D6DE5"/>
    <w:rsid w:val="0064403D"/>
    <w:rsid w:val="00654957"/>
    <w:rsid w:val="006D08D2"/>
    <w:rsid w:val="006D57AB"/>
    <w:rsid w:val="006E5BDF"/>
    <w:rsid w:val="00720168"/>
    <w:rsid w:val="00723CA8"/>
    <w:rsid w:val="00724DA6"/>
    <w:rsid w:val="00734CCA"/>
    <w:rsid w:val="00747ED1"/>
    <w:rsid w:val="00761A2A"/>
    <w:rsid w:val="00781308"/>
    <w:rsid w:val="007905B6"/>
    <w:rsid w:val="007F1EEF"/>
    <w:rsid w:val="008329AB"/>
    <w:rsid w:val="00841904"/>
    <w:rsid w:val="008A1BFF"/>
    <w:rsid w:val="008F3277"/>
    <w:rsid w:val="008F56BA"/>
    <w:rsid w:val="009611C3"/>
    <w:rsid w:val="00987C44"/>
    <w:rsid w:val="009C54C2"/>
    <w:rsid w:val="009C555F"/>
    <w:rsid w:val="009F69BF"/>
    <w:rsid w:val="00A56180"/>
    <w:rsid w:val="00A718B9"/>
    <w:rsid w:val="00AA075D"/>
    <w:rsid w:val="00AA4AB5"/>
    <w:rsid w:val="00AB6864"/>
    <w:rsid w:val="00B24714"/>
    <w:rsid w:val="00B4541E"/>
    <w:rsid w:val="00BB1574"/>
    <w:rsid w:val="00BB5E9B"/>
    <w:rsid w:val="00BC5CE0"/>
    <w:rsid w:val="00BD578E"/>
    <w:rsid w:val="00C03B9E"/>
    <w:rsid w:val="00C26F00"/>
    <w:rsid w:val="00CA6384"/>
    <w:rsid w:val="00CB0C13"/>
    <w:rsid w:val="00DB5574"/>
    <w:rsid w:val="00DB7007"/>
    <w:rsid w:val="00DD4A53"/>
    <w:rsid w:val="00DE095E"/>
    <w:rsid w:val="00DE3322"/>
    <w:rsid w:val="00DF17BF"/>
    <w:rsid w:val="00E06B1E"/>
    <w:rsid w:val="00E271A5"/>
    <w:rsid w:val="00E900D9"/>
    <w:rsid w:val="00EE2381"/>
    <w:rsid w:val="00F0317B"/>
    <w:rsid w:val="00F11727"/>
    <w:rsid w:val="00F85A6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C0473"/>
  <w15:docId w15:val="{B9095C72-7E0B-48D2-9F51-273F5F6A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C2"/>
  </w:style>
  <w:style w:type="paragraph" w:styleId="Heading1">
    <w:name w:val="heading 1"/>
    <w:basedOn w:val="Normal"/>
    <w:next w:val="Normal"/>
    <w:link w:val="Heading1Char"/>
    <w:uiPriority w:val="9"/>
    <w:qFormat/>
    <w:rsid w:val="00F117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8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09"/>
  </w:style>
  <w:style w:type="table" w:styleId="TableGrid">
    <w:name w:val="Table Grid"/>
    <w:basedOn w:val="TableNormal"/>
    <w:uiPriority w:val="39"/>
    <w:rsid w:val="00B4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AD"/>
  </w:style>
  <w:style w:type="paragraph" w:styleId="ListParagraph">
    <w:name w:val="List Paragraph"/>
    <w:basedOn w:val="Normal"/>
    <w:uiPriority w:val="34"/>
    <w:qFormat/>
    <w:rsid w:val="007201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3C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17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frey@barbourcountyw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DBA9-0215-47BB-8A70-2F9182B7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 Frey</dc:creator>
  <cp:lastModifiedBy>Shana Frey</cp:lastModifiedBy>
  <cp:revision>4</cp:revision>
  <cp:lastPrinted>2022-11-21T21:43:00Z</cp:lastPrinted>
  <dcterms:created xsi:type="dcterms:W3CDTF">2023-11-17T19:56:00Z</dcterms:created>
  <dcterms:modified xsi:type="dcterms:W3CDTF">2023-11-21T17:21:00Z</dcterms:modified>
</cp:coreProperties>
</file>